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05BB" w14:textId="77777777" w:rsidR="00D723A3" w:rsidRDefault="00D47A15">
      <w:pPr>
        <w:rPr>
          <w:rFonts w:asciiTheme="minorEastAsia" w:hAnsiTheme="minorEastAsia"/>
        </w:rPr>
      </w:pPr>
      <w:r>
        <w:rPr>
          <w:rFonts w:asciiTheme="minorEastAsia" w:hAnsiTheme="minorEastAsia" w:hint="eastAsia"/>
        </w:rPr>
        <w:t>◇◆◇◆◇◆◇◆◇◆◇◆◇◆◇◆◇◆◇◆◇◆◇◆◇◆◇◆◇◆◇◆◇◆◇</w:t>
      </w:r>
    </w:p>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2A2A051C"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C148B7">
        <w:rPr>
          <w:rFonts w:asciiTheme="minorEastAsia" w:hAnsiTheme="minorEastAsia" w:hint="eastAsia"/>
        </w:rPr>
        <w:t>４</w:t>
      </w:r>
      <w:r>
        <w:rPr>
          <w:rFonts w:asciiTheme="minorEastAsia" w:hAnsiTheme="minorEastAsia" w:hint="eastAsia"/>
        </w:rPr>
        <w:t>号／２０２１／</w:t>
      </w:r>
      <w:r w:rsidR="00C148B7">
        <w:rPr>
          <w:rFonts w:asciiTheme="minorEastAsia" w:hAnsiTheme="minorEastAsia" w:hint="eastAsia"/>
        </w:rPr>
        <w:t>７</w:t>
      </w:r>
      <w:r>
        <w:rPr>
          <w:rFonts w:asciiTheme="minorEastAsia" w:hAnsiTheme="minorEastAsia" w:hint="eastAsia"/>
        </w:rPr>
        <w:t>／</w:t>
      </w:r>
      <w:r w:rsidR="00C148B7">
        <w:rPr>
          <w:rFonts w:asciiTheme="minorEastAsia" w:hAnsiTheme="minorEastAsia" w:hint="eastAsia"/>
        </w:rPr>
        <w:t>０５</w:t>
      </w:r>
      <w:r>
        <w:rPr>
          <w:rFonts w:asciiTheme="minorEastAsia" w:hAnsiTheme="minorEastAsia" w:hint="eastAsia"/>
        </w:rPr>
        <w:t>)</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8"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70990A6C" w14:textId="77777777" w:rsidR="00E84E3A" w:rsidRDefault="00D47A15" w:rsidP="00E84E3A">
      <w:pPr>
        <w:rPr>
          <w:rFonts w:asciiTheme="minorEastAsia" w:hAnsiTheme="minorEastAsia"/>
          <w:szCs w:val="21"/>
        </w:rPr>
      </w:pPr>
      <w:bookmarkStart w:id="0" w:name="OLE_LINK1"/>
      <w:r w:rsidRPr="000366AC">
        <w:rPr>
          <w:rFonts w:asciiTheme="minorEastAsia" w:hAnsiTheme="minorEastAsia" w:hint="eastAsia"/>
          <w:szCs w:val="21"/>
        </w:rPr>
        <w:t>１．</w:t>
      </w:r>
      <w:r w:rsidR="00E84E3A" w:rsidRPr="00E84E3A">
        <w:rPr>
          <w:rFonts w:asciiTheme="minorEastAsia" w:hAnsiTheme="minorEastAsia" w:hint="eastAsia"/>
          <w:szCs w:val="21"/>
        </w:rPr>
        <w:t>岐阜圏域(岐阜市</w:t>
      </w:r>
      <w:r w:rsidR="00E84E3A">
        <w:rPr>
          <w:rFonts w:asciiTheme="minorEastAsia" w:hAnsiTheme="minorEastAsia" w:hint="eastAsia"/>
          <w:szCs w:val="21"/>
        </w:rPr>
        <w:t>,</w:t>
      </w:r>
      <w:r w:rsidR="00E84E3A" w:rsidRPr="00E84E3A">
        <w:rPr>
          <w:rFonts w:asciiTheme="minorEastAsia" w:hAnsiTheme="minorEastAsia" w:hint="eastAsia"/>
          <w:szCs w:val="21"/>
        </w:rPr>
        <w:t>羽島市</w:t>
      </w:r>
      <w:r w:rsidR="00E84E3A">
        <w:rPr>
          <w:rFonts w:asciiTheme="minorEastAsia" w:hAnsiTheme="minorEastAsia" w:hint="eastAsia"/>
          <w:szCs w:val="21"/>
        </w:rPr>
        <w:t>,</w:t>
      </w:r>
      <w:r w:rsidR="00E84E3A" w:rsidRPr="00E84E3A">
        <w:rPr>
          <w:rFonts w:asciiTheme="minorEastAsia" w:hAnsiTheme="minorEastAsia" w:hint="eastAsia"/>
          <w:szCs w:val="21"/>
        </w:rPr>
        <w:t>各務原市</w:t>
      </w:r>
      <w:r w:rsidR="00E84E3A">
        <w:rPr>
          <w:rFonts w:asciiTheme="minorEastAsia" w:hAnsiTheme="minorEastAsia" w:hint="eastAsia"/>
          <w:szCs w:val="21"/>
        </w:rPr>
        <w:t>,</w:t>
      </w:r>
      <w:r w:rsidR="00E84E3A" w:rsidRPr="00E84E3A">
        <w:rPr>
          <w:rFonts w:asciiTheme="minorEastAsia" w:hAnsiTheme="minorEastAsia" w:hint="eastAsia"/>
          <w:szCs w:val="21"/>
        </w:rPr>
        <w:t>山県市</w:t>
      </w:r>
      <w:r w:rsidR="00E84E3A">
        <w:rPr>
          <w:rFonts w:asciiTheme="minorEastAsia" w:hAnsiTheme="minorEastAsia" w:hint="eastAsia"/>
          <w:szCs w:val="21"/>
        </w:rPr>
        <w:t>,</w:t>
      </w:r>
      <w:r w:rsidR="00E84E3A" w:rsidRPr="00E84E3A">
        <w:rPr>
          <w:rFonts w:asciiTheme="minorEastAsia" w:hAnsiTheme="minorEastAsia" w:hint="eastAsia"/>
          <w:szCs w:val="21"/>
        </w:rPr>
        <w:t>瑞穂市</w:t>
      </w:r>
      <w:r w:rsidR="00E84E3A">
        <w:rPr>
          <w:rFonts w:asciiTheme="minorEastAsia" w:hAnsiTheme="minorEastAsia" w:hint="eastAsia"/>
          <w:szCs w:val="21"/>
        </w:rPr>
        <w:t>,</w:t>
      </w:r>
      <w:r w:rsidR="00E84E3A" w:rsidRPr="00E84E3A">
        <w:rPr>
          <w:rFonts w:asciiTheme="minorEastAsia" w:hAnsiTheme="minorEastAsia" w:hint="eastAsia"/>
          <w:szCs w:val="21"/>
        </w:rPr>
        <w:t>本巣市</w:t>
      </w:r>
      <w:r w:rsidR="00E84E3A">
        <w:rPr>
          <w:rFonts w:asciiTheme="minorEastAsia" w:hAnsiTheme="minorEastAsia" w:hint="eastAsia"/>
          <w:szCs w:val="21"/>
        </w:rPr>
        <w:t>,</w:t>
      </w:r>
      <w:r w:rsidR="00E84E3A" w:rsidRPr="00E84E3A">
        <w:rPr>
          <w:rFonts w:asciiTheme="minorEastAsia" w:hAnsiTheme="minorEastAsia" w:hint="eastAsia"/>
          <w:szCs w:val="21"/>
        </w:rPr>
        <w:t>岐南町</w:t>
      </w:r>
      <w:r w:rsidR="00E84E3A">
        <w:rPr>
          <w:rFonts w:asciiTheme="minorEastAsia" w:hAnsiTheme="minorEastAsia" w:hint="eastAsia"/>
          <w:szCs w:val="21"/>
        </w:rPr>
        <w:t>,</w:t>
      </w:r>
      <w:r w:rsidR="00E84E3A" w:rsidRPr="00E84E3A">
        <w:rPr>
          <w:rFonts w:asciiTheme="minorEastAsia" w:hAnsiTheme="minorEastAsia" w:hint="eastAsia"/>
          <w:szCs w:val="21"/>
        </w:rPr>
        <w:t>笠松町</w:t>
      </w:r>
      <w:r w:rsidR="00E84E3A">
        <w:rPr>
          <w:rFonts w:asciiTheme="minorEastAsia" w:hAnsiTheme="minorEastAsia" w:hint="eastAsia"/>
          <w:szCs w:val="21"/>
        </w:rPr>
        <w:t>,</w:t>
      </w:r>
    </w:p>
    <w:p w14:paraId="150DFF39" w14:textId="3A31C500" w:rsidR="00861879" w:rsidRDefault="00E84E3A" w:rsidP="00E84E3A">
      <w:pPr>
        <w:ind w:firstLineChars="100" w:firstLine="243"/>
        <w:rPr>
          <w:rFonts w:asciiTheme="minorEastAsia" w:hAnsiTheme="minorEastAsia"/>
        </w:rPr>
      </w:pPr>
      <w:r w:rsidRPr="00E84E3A">
        <w:rPr>
          <w:rFonts w:asciiTheme="minorEastAsia" w:hAnsiTheme="minorEastAsia" w:hint="eastAsia"/>
          <w:szCs w:val="21"/>
        </w:rPr>
        <w:t>北方町)の会員企業訪問について</w:t>
      </w:r>
    </w:p>
    <w:p w14:paraId="3DAF97B8" w14:textId="37A1555A" w:rsidR="00D723A3" w:rsidRPr="000366AC" w:rsidRDefault="00D723A3">
      <w:pPr>
        <w:rPr>
          <w:rFonts w:asciiTheme="minorEastAsia" w:hAnsiTheme="minorEastAsia"/>
          <w:szCs w:val="21"/>
        </w:rPr>
      </w:pPr>
    </w:p>
    <w:p w14:paraId="4F29D7A8" w14:textId="6F2883B7" w:rsidR="00BF19BA" w:rsidRPr="000366AC" w:rsidRDefault="00D47A15" w:rsidP="00BF19BA">
      <w:pPr>
        <w:rPr>
          <w:rFonts w:asciiTheme="minorEastAsia" w:hAnsiTheme="minorEastAsia"/>
          <w:szCs w:val="21"/>
        </w:rPr>
      </w:pPr>
      <w:r w:rsidRPr="000366AC">
        <w:rPr>
          <w:rFonts w:asciiTheme="minorEastAsia" w:hAnsiTheme="minorEastAsia" w:hint="eastAsia"/>
          <w:szCs w:val="21"/>
        </w:rPr>
        <w:t>２．</w:t>
      </w:r>
      <w:bookmarkEnd w:id="0"/>
      <w:r w:rsidR="00365613" w:rsidRPr="00365613">
        <w:rPr>
          <w:rFonts w:asciiTheme="minorEastAsia" w:hAnsiTheme="minorEastAsia" w:hint="eastAsia"/>
          <w:szCs w:val="21"/>
        </w:rPr>
        <w:t>知財セミナー開催のお知らせ</w:t>
      </w:r>
    </w:p>
    <w:p w14:paraId="33ACB0F2" w14:textId="77777777" w:rsidR="00AD508D" w:rsidRPr="000366AC" w:rsidRDefault="00AD508D">
      <w:pPr>
        <w:rPr>
          <w:rFonts w:asciiTheme="minorEastAsia" w:hAnsiTheme="minorEastAsia"/>
          <w:szCs w:val="21"/>
        </w:rPr>
      </w:pPr>
    </w:p>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5ABB828C" w14:textId="77777777" w:rsidR="00E84E3A" w:rsidRPr="00E84E3A" w:rsidRDefault="00D47A15" w:rsidP="00E84E3A">
      <w:pPr>
        <w:rPr>
          <w:rFonts w:asciiTheme="minorEastAsia" w:hAnsiTheme="minorEastAsia"/>
          <w:szCs w:val="21"/>
        </w:rPr>
      </w:pPr>
      <w:r w:rsidRPr="000366AC">
        <w:rPr>
          <w:rFonts w:asciiTheme="minorEastAsia" w:hAnsiTheme="minorEastAsia" w:hint="eastAsia"/>
          <w:szCs w:val="21"/>
        </w:rPr>
        <w:t>１．</w:t>
      </w:r>
      <w:r w:rsidR="00E84E3A" w:rsidRPr="00E84E3A">
        <w:rPr>
          <w:rFonts w:asciiTheme="minorEastAsia" w:hAnsiTheme="minorEastAsia" w:hint="eastAsia"/>
          <w:szCs w:val="21"/>
        </w:rPr>
        <w:t>岐阜圏域(岐阜市,羽島市,各務原市,山県市,瑞穂市,本巣市,岐南町,笠松町,</w:t>
      </w:r>
    </w:p>
    <w:p w14:paraId="3D12B3B9" w14:textId="668C087A" w:rsidR="00E84E3A" w:rsidRPr="00E84E3A" w:rsidRDefault="00E84E3A" w:rsidP="00E84E3A">
      <w:pPr>
        <w:ind w:firstLineChars="100" w:firstLine="243"/>
        <w:rPr>
          <w:rFonts w:asciiTheme="minorEastAsia" w:hAnsiTheme="minorEastAsia"/>
          <w:szCs w:val="21"/>
        </w:rPr>
      </w:pPr>
      <w:r w:rsidRPr="00E84E3A">
        <w:rPr>
          <w:rFonts w:asciiTheme="minorEastAsia" w:hAnsiTheme="minorEastAsia" w:hint="eastAsia"/>
          <w:szCs w:val="21"/>
        </w:rPr>
        <w:t>北方町)の会員企業訪問について</w:t>
      </w:r>
      <w:r w:rsidRPr="00E84E3A">
        <w:rPr>
          <w:rFonts w:asciiTheme="minorEastAsia" w:hAnsiTheme="minorEastAsia"/>
          <w:szCs w:val="21"/>
        </w:rPr>
        <w:t xml:space="preserve"> </w:t>
      </w:r>
    </w:p>
    <w:p w14:paraId="47823BFD" w14:textId="0EE03B06" w:rsidR="00E84E3A" w:rsidRPr="00E84E3A" w:rsidRDefault="00E84E3A" w:rsidP="00E84E3A">
      <w:pPr>
        <w:ind w:firstLineChars="100" w:firstLine="243"/>
        <w:rPr>
          <w:rFonts w:asciiTheme="minorEastAsia" w:hAnsiTheme="minorEastAsia"/>
          <w:szCs w:val="21"/>
        </w:rPr>
      </w:pPr>
    </w:p>
    <w:p w14:paraId="6A4441A8" w14:textId="252E256F" w:rsidR="00E84E3A" w:rsidRPr="00E84E3A" w:rsidRDefault="00E84E3A" w:rsidP="00E84E3A">
      <w:pPr>
        <w:ind w:left="243" w:hangingChars="100" w:hanging="243"/>
        <w:rPr>
          <w:rFonts w:asciiTheme="minorEastAsia" w:hAnsiTheme="minorEastAsia"/>
          <w:szCs w:val="21"/>
        </w:rPr>
      </w:pPr>
      <w:r w:rsidRPr="00E84E3A">
        <w:rPr>
          <w:rFonts w:asciiTheme="minorEastAsia" w:hAnsiTheme="minorEastAsia" w:hint="eastAsia"/>
          <w:szCs w:val="21"/>
        </w:rPr>
        <w:t xml:space="preserve">　　岐阜大学地域交流協力会では、会員企業の皆様を産学連携コーディネーターが訪問し、岐阜大学の産学連携活動への要望や地域交流協力会の事業に対するご意見を伺う活動を行っています。各企業様の所在地ごとに毎年地区を決めて訪問させて頂いていますが、今年度は</w:t>
      </w:r>
      <w:r>
        <w:rPr>
          <w:rFonts w:asciiTheme="minorEastAsia" w:hAnsiTheme="minorEastAsia" w:hint="eastAsia"/>
          <w:szCs w:val="21"/>
        </w:rPr>
        <w:t>岐阜圏域</w:t>
      </w:r>
      <w:r w:rsidRPr="00E84E3A">
        <w:rPr>
          <w:rFonts w:asciiTheme="minorEastAsia" w:hAnsiTheme="minorEastAsia" w:hint="eastAsia"/>
          <w:szCs w:val="21"/>
        </w:rPr>
        <w:t>に所在する</w:t>
      </w:r>
      <w:r>
        <w:rPr>
          <w:rFonts w:asciiTheme="minorEastAsia" w:hAnsiTheme="minorEastAsia" w:hint="eastAsia"/>
          <w:szCs w:val="21"/>
        </w:rPr>
        <w:t>６６</w:t>
      </w:r>
      <w:r w:rsidRPr="00E84E3A">
        <w:rPr>
          <w:rFonts w:asciiTheme="minorEastAsia" w:hAnsiTheme="minorEastAsia" w:hint="eastAsia"/>
          <w:szCs w:val="21"/>
        </w:rPr>
        <w:t>社の企業様を訪問させて頂きます(本社又は登録頂いた事業所の所在地で分けさせて頂いています)。</w:t>
      </w:r>
    </w:p>
    <w:p w14:paraId="5797C7AF" w14:textId="77777777" w:rsidR="00E84E3A" w:rsidRPr="00E84E3A" w:rsidRDefault="00E84E3A" w:rsidP="00E84E3A">
      <w:pPr>
        <w:ind w:leftChars="100" w:left="243" w:firstLineChars="100" w:firstLine="243"/>
        <w:rPr>
          <w:rFonts w:asciiTheme="minorEastAsia" w:hAnsiTheme="minorEastAsia"/>
          <w:szCs w:val="21"/>
        </w:rPr>
      </w:pPr>
      <w:r w:rsidRPr="00E84E3A">
        <w:rPr>
          <w:rFonts w:asciiTheme="minorEastAsia" w:hAnsiTheme="minorEastAsia" w:hint="eastAsia"/>
          <w:szCs w:val="21"/>
        </w:rPr>
        <w:t>当日は１時間以内で簡単なアンケートを取らせて頂くと同時に、岐阜大学の産学連携活動への要望や地域交流協力会の事業に対するご意見を伺わせて頂ければと思います。また、その時に技術相談や共同研究に対するご相談や課題等があれば合わせてお話しを聞かせて頂ければ幸甚に存じます。訪問する企業様については、別途産学連携コーディネーターから窓口担当の方に連絡して日程</w:t>
      </w:r>
    </w:p>
    <w:p w14:paraId="74D475DD" w14:textId="77777777" w:rsidR="00E84E3A" w:rsidRPr="00E84E3A" w:rsidRDefault="00E84E3A" w:rsidP="00E84E3A">
      <w:pPr>
        <w:rPr>
          <w:rFonts w:asciiTheme="minorEastAsia" w:hAnsiTheme="minorEastAsia"/>
          <w:szCs w:val="21"/>
        </w:rPr>
      </w:pPr>
      <w:r w:rsidRPr="00E84E3A">
        <w:rPr>
          <w:rFonts w:asciiTheme="minorEastAsia" w:hAnsiTheme="minorEastAsia" w:hint="eastAsia"/>
          <w:szCs w:val="21"/>
        </w:rPr>
        <w:t xml:space="preserve">　調整の上で訪問させて頂きます。ご多忙の所、恐縮ですがよろしくご協力頂く</w:t>
      </w:r>
    </w:p>
    <w:p w14:paraId="7F5AE2C3" w14:textId="15BA91B4" w:rsidR="00861879" w:rsidRPr="00861879" w:rsidRDefault="00E84E3A" w:rsidP="00E84E3A">
      <w:pPr>
        <w:rPr>
          <w:rFonts w:asciiTheme="minorEastAsia" w:hAnsiTheme="minorEastAsia"/>
          <w:sz w:val="16"/>
          <w:szCs w:val="16"/>
        </w:rPr>
      </w:pPr>
      <w:r w:rsidRPr="00E84E3A">
        <w:rPr>
          <w:rFonts w:asciiTheme="minorEastAsia" w:hAnsiTheme="minorEastAsia" w:hint="eastAsia"/>
          <w:szCs w:val="21"/>
        </w:rPr>
        <w:t xml:space="preserve">　様お願い致します。</w:t>
      </w:r>
    </w:p>
    <w:p w14:paraId="28AA498E" w14:textId="77777777" w:rsidR="007F2CB0" w:rsidRPr="00861879" w:rsidRDefault="007F2CB0">
      <w:pPr>
        <w:rPr>
          <w:rFonts w:asciiTheme="minorEastAsia" w:hAnsiTheme="minorEastAsia"/>
          <w:szCs w:val="21"/>
        </w:rPr>
      </w:pPr>
    </w:p>
    <w:p w14:paraId="27D4A694" w14:textId="77777777" w:rsidR="00E3092D" w:rsidRDefault="00E3092D">
      <w:pPr>
        <w:rPr>
          <w:rFonts w:asciiTheme="minorEastAsia" w:hAnsiTheme="minorEastAsia"/>
          <w:szCs w:val="21"/>
        </w:rPr>
      </w:pPr>
    </w:p>
    <w:p w14:paraId="7D47B76C" w14:textId="2F20B877" w:rsidR="00E3092D" w:rsidRDefault="00D47A15" w:rsidP="00C148B7">
      <w:pPr>
        <w:rPr>
          <w:rFonts w:asciiTheme="minorEastAsia" w:hAnsiTheme="minorEastAsia"/>
          <w:szCs w:val="21"/>
        </w:rPr>
      </w:pPr>
      <w:r>
        <w:rPr>
          <w:rFonts w:asciiTheme="minorEastAsia" w:hAnsiTheme="minorEastAsia" w:hint="eastAsia"/>
          <w:szCs w:val="21"/>
        </w:rPr>
        <w:lastRenderedPageBreak/>
        <w:t>２．</w:t>
      </w:r>
      <w:r w:rsidR="00365613" w:rsidRPr="00365613">
        <w:rPr>
          <w:rFonts w:asciiTheme="minorEastAsia" w:hAnsiTheme="minorEastAsia" w:hint="eastAsia"/>
          <w:szCs w:val="21"/>
        </w:rPr>
        <w:t>知財セミナー開催のお知らせ</w:t>
      </w:r>
    </w:p>
    <w:p w14:paraId="01E44252" w14:textId="09F6646A" w:rsidR="00E84E3A" w:rsidRDefault="00E84E3A" w:rsidP="00E84E3A">
      <w:pPr>
        <w:ind w:left="243" w:hangingChars="100" w:hanging="243"/>
        <w:rPr>
          <w:rFonts w:asciiTheme="minorEastAsia" w:hAnsiTheme="minorEastAsia"/>
          <w:szCs w:val="21"/>
        </w:rPr>
      </w:pPr>
      <w:r>
        <w:rPr>
          <w:rFonts w:asciiTheme="minorEastAsia" w:hAnsiTheme="minorEastAsia"/>
          <w:szCs w:val="21"/>
        </w:rPr>
        <w:t xml:space="preserve">　　</w:t>
      </w:r>
      <w:r w:rsidRPr="00E84E3A">
        <w:rPr>
          <w:rFonts w:asciiTheme="minorEastAsia" w:hAnsiTheme="minorEastAsia" w:hint="eastAsia"/>
          <w:szCs w:val="21"/>
        </w:rPr>
        <w:t>岐阜大学</w:t>
      </w:r>
      <w:r>
        <w:rPr>
          <w:rFonts w:asciiTheme="minorEastAsia" w:hAnsiTheme="minorEastAsia" w:hint="eastAsia"/>
          <w:szCs w:val="21"/>
        </w:rPr>
        <w:t>で</w:t>
      </w:r>
      <w:r w:rsidRPr="00E84E3A">
        <w:rPr>
          <w:rFonts w:asciiTheme="minorEastAsia" w:hAnsiTheme="minorEastAsia" w:hint="eastAsia"/>
          <w:szCs w:val="21"/>
        </w:rPr>
        <w:t>奇数月に開催しています、知的財産セミナーですが</w:t>
      </w:r>
      <w:r>
        <w:rPr>
          <w:rFonts w:asciiTheme="minorEastAsia" w:hAnsiTheme="minorEastAsia" w:hint="eastAsia"/>
          <w:szCs w:val="21"/>
        </w:rPr>
        <w:t>７</w:t>
      </w:r>
      <w:r w:rsidRPr="00E84E3A">
        <w:rPr>
          <w:rFonts w:asciiTheme="minorEastAsia" w:hAnsiTheme="minorEastAsia" w:hint="eastAsia"/>
          <w:szCs w:val="21"/>
        </w:rPr>
        <w:t>月度は下記のとおり開催いたします。参加無料、Ｗｅｂ上配信となりますので、職場やご自宅からお気軽に参加できます。ぜひご参加ください。</w:t>
      </w:r>
    </w:p>
    <w:p w14:paraId="00AAA16A" w14:textId="77777777" w:rsidR="00365613" w:rsidRPr="00365613" w:rsidRDefault="00365613" w:rsidP="00365613">
      <w:pPr>
        <w:rPr>
          <w:rFonts w:asciiTheme="minorEastAsia" w:hAnsiTheme="minorEastAsia"/>
          <w:szCs w:val="21"/>
        </w:rPr>
      </w:pPr>
    </w:p>
    <w:p w14:paraId="2CFF1396" w14:textId="4C76E03E" w:rsidR="00365613" w:rsidRPr="00365613" w:rsidRDefault="00365613" w:rsidP="00E84E3A">
      <w:pPr>
        <w:ind w:firstLineChars="100" w:firstLine="243"/>
        <w:rPr>
          <w:rFonts w:asciiTheme="minorEastAsia" w:hAnsiTheme="minorEastAsia"/>
          <w:szCs w:val="21"/>
        </w:rPr>
      </w:pPr>
      <w:r w:rsidRPr="00365613">
        <w:rPr>
          <w:rFonts w:asciiTheme="minorEastAsia" w:hAnsiTheme="minorEastAsia" w:hint="eastAsia"/>
          <w:szCs w:val="21"/>
        </w:rPr>
        <w:t>日</w:t>
      </w:r>
      <w:r w:rsidR="00E84E3A">
        <w:rPr>
          <w:rFonts w:asciiTheme="minorEastAsia" w:hAnsiTheme="minorEastAsia" w:hint="eastAsia"/>
          <w:szCs w:val="21"/>
        </w:rPr>
        <w:t xml:space="preserve">　</w:t>
      </w:r>
      <w:r w:rsidRPr="00365613">
        <w:rPr>
          <w:rFonts w:asciiTheme="minorEastAsia" w:hAnsiTheme="minorEastAsia" w:hint="eastAsia"/>
          <w:szCs w:val="21"/>
        </w:rPr>
        <w:t>時：令和３年７月１６日（金）１７時～１８時</w:t>
      </w:r>
    </w:p>
    <w:p w14:paraId="0355DB5D" w14:textId="078598DE" w:rsidR="00365613" w:rsidRPr="00365613" w:rsidRDefault="00365613" w:rsidP="00E84E3A">
      <w:pPr>
        <w:ind w:firstLineChars="100" w:firstLine="243"/>
        <w:rPr>
          <w:rFonts w:asciiTheme="minorEastAsia" w:hAnsiTheme="minorEastAsia"/>
          <w:szCs w:val="21"/>
        </w:rPr>
      </w:pPr>
      <w:r w:rsidRPr="00365613">
        <w:rPr>
          <w:rFonts w:asciiTheme="minorEastAsia" w:hAnsiTheme="minorEastAsia" w:hint="eastAsia"/>
          <w:szCs w:val="21"/>
        </w:rPr>
        <w:t>講</w:t>
      </w:r>
      <w:r w:rsidR="00E84E3A">
        <w:rPr>
          <w:rFonts w:asciiTheme="minorEastAsia" w:hAnsiTheme="minorEastAsia" w:hint="eastAsia"/>
          <w:szCs w:val="21"/>
        </w:rPr>
        <w:t xml:space="preserve">　</w:t>
      </w:r>
      <w:r w:rsidRPr="00365613">
        <w:rPr>
          <w:rFonts w:asciiTheme="minorEastAsia" w:hAnsiTheme="minorEastAsia" w:hint="eastAsia"/>
          <w:szCs w:val="21"/>
        </w:rPr>
        <w:t>師：岐阜大学 非常勤講師 弁理士　服部 素明 先生</w:t>
      </w:r>
    </w:p>
    <w:p w14:paraId="4EF6DB89" w14:textId="2B463E10" w:rsidR="00365613" w:rsidRPr="00365613" w:rsidRDefault="00365613" w:rsidP="00E84E3A">
      <w:pPr>
        <w:ind w:firstLineChars="100" w:firstLine="243"/>
        <w:rPr>
          <w:rFonts w:asciiTheme="minorEastAsia" w:hAnsiTheme="minorEastAsia"/>
          <w:szCs w:val="21"/>
        </w:rPr>
      </w:pPr>
      <w:r w:rsidRPr="00365613">
        <w:rPr>
          <w:rFonts w:asciiTheme="minorEastAsia" w:hAnsiTheme="minorEastAsia" w:hint="eastAsia"/>
          <w:szCs w:val="21"/>
        </w:rPr>
        <w:t>題</w:t>
      </w:r>
      <w:r w:rsidR="00E84E3A">
        <w:rPr>
          <w:rFonts w:asciiTheme="minorEastAsia" w:hAnsiTheme="minorEastAsia" w:hint="eastAsia"/>
          <w:szCs w:val="21"/>
        </w:rPr>
        <w:t xml:space="preserve">　</w:t>
      </w:r>
      <w:r w:rsidRPr="00365613">
        <w:rPr>
          <w:rFonts w:asciiTheme="minorEastAsia" w:hAnsiTheme="minorEastAsia" w:hint="eastAsia"/>
          <w:szCs w:val="21"/>
        </w:rPr>
        <w:t>目：「判決の拘束力と、進歩性判断における発明効果の位置付け」</w:t>
      </w:r>
    </w:p>
    <w:p w14:paraId="10D1EF56" w14:textId="77777777" w:rsidR="00365613" w:rsidRPr="00365613" w:rsidRDefault="00365613" w:rsidP="00E84E3A">
      <w:pPr>
        <w:ind w:leftChars="200" w:left="729" w:hangingChars="100" w:hanging="243"/>
        <w:rPr>
          <w:rFonts w:asciiTheme="minorEastAsia" w:hAnsiTheme="minorEastAsia"/>
          <w:szCs w:val="21"/>
        </w:rPr>
      </w:pPr>
      <w:r w:rsidRPr="00365613">
        <w:rPr>
          <w:rFonts w:asciiTheme="minorEastAsia" w:hAnsiTheme="minorEastAsia" w:hint="eastAsia"/>
          <w:szCs w:val="21"/>
        </w:rPr>
        <w:t>－特許を取得するには、進歩性の存在を認めてもらう必要があります。進歩性の有無の考え方において、発明の持つ顕著な効果をどのように参酌するのか、高裁、最高裁等の考え方について、学んでみましょう。－</w:t>
      </w:r>
    </w:p>
    <w:p w14:paraId="4424BC53" w14:textId="40C7B53E" w:rsidR="00365613" w:rsidRPr="00365613" w:rsidRDefault="00365613" w:rsidP="00E84E3A">
      <w:pPr>
        <w:ind w:firstLineChars="100" w:firstLine="243"/>
        <w:rPr>
          <w:rFonts w:asciiTheme="minorEastAsia" w:hAnsiTheme="minorEastAsia"/>
          <w:szCs w:val="21"/>
        </w:rPr>
      </w:pPr>
      <w:r w:rsidRPr="00365613">
        <w:rPr>
          <w:rFonts w:asciiTheme="minorEastAsia" w:hAnsiTheme="minorEastAsia" w:hint="eastAsia"/>
          <w:szCs w:val="21"/>
        </w:rPr>
        <w:t>形</w:t>
      </w:r>
      <w:r w:rsidR="00E84E3A">
        <w:rPr>
          <w:rFonts w:asciiTheme="minorEastAsia" w:hAnsiTheme="minorEastAsia" w:hint="eastAsia"/>
          <w:szCs w:val="21"/>
        </w:rPr>
        <w:t xml:space="preserve">　</w:t>
      </w:r>
      <w:r w:rsidRPr="00365613">
        <w:rPr>
          <w:rFonts w:asciiTheme="minorEastAsia" w:hAnsiTheme="minorEastAsia" w:hint="eastAsia"/>
          <w:szCs w:val="21"/>
        </w:rPr>
        <w:t>式：ZOOMによるリアルタイム遠隔講義</w:t>
      </w:r>
    </w:p>
    <w:p w14:paraId="50599731" w14:textId="77777777" w:rsidR="00365613" w:rsidRPr="00E84E3A" w:rsidRDefault="00365613" w:rsidP="00365613">
      <w:pPr>
        <w:rPr>
          <w:rFonts w:asciiTheme="minorEastAsia" w:hAnsiTheme="minorEastAsia"/>
          <w:szCs w:val="21"/>
        </w:rPr>
      </w:pPr>
    </w:p>
    <w:p w14:paraId="180A00E1" w14:textId="77777777" w:rsidR="00365613" w:rsidRPr="00365613" w:rsidRDefault="00365613" w:rsidP="00E84E3A">
      <w:pPr>
        <w:ind w:leftChars="100" w:left="243" w:firstLineChars="100" w:firstLine="243"/>
        <w:rPr>
          <w:rFonts w:asciiTheme="minorEastAsia" w:hAnsiTheme="minorEastAsia"/>
          <w:szCs w:val="21"/>
        </w:rPr>
      </w:pPr>
      <w:r w:rsidRPr="00365613">
        <w:rPr>
          <w:rFonts w:asciiTheme="minorEastAsia" w:hAnsiTheme="minorEastAsia" w:hint="eastAsia"/>
          <w:szCs w:val="21"/>
        </w:rPr>
        <w:t>令和３年７月１６日（金）１２：００までに、以下のＵＲＬにアクセスして、事前登録をお願いします。</w:t>
      </w:r>
    </w:p>
    <w:p w14:paraId="223A9CCF" w14:textId="77777777" w:rsidR="00365613" w:rsidRPr="00365613" w:rsidRDefault="00365613" w:rsidP="00E84E3A">
      <w:pPr>
        <w:ind w:firstLineChars="200" w:firstLine="486"/>
        <w:rPr>
          <w:rFonts w:asciiTheme="minorEastAsia" w:hAnsiTheme="minorEastAsia"/>
          <w:szCs w:val="21"/>
        </w:rPr>
      </w:pPr>
      <w:r w:rsidRPr="00365613">
        <w:rPr>
          <w:rFonts w:asciiTheme="minorEastAsia" w:hAnsiTheme="minorEastAsia"/>
          <w:szCs w:val="21"/>
        </w:rPr>
        <w:t>https://zoom.us/webinar/register/WN_pKJy-Q1xSCybAGd4yr3n6Q</w:t>
      </w:r>
    </w:p>
    <w:p w14:paraId="4880E5A9" w14:textId="77777777" w:rsidR="00E84E3A" w:rsidRDefault="00E84E3A" w:rsidP="00E84E3A">
      <w:pPr>
        <w:ind w:firstLineChars="100" w:firstLine="243"/>
        <w:rPr>
          <w:rFonts w:asciiTheme="minorEastAsia" w:hAnsiTheme="minorEastAsia"/>
          <w:szCs w:val="21"/>
        </w:rPr>
      </w:pPr>
    </w:p>
    <w:p w14:paraId="67B7851C" w14:textId="68BA9F3A" w:rsidR="00365613" w:rsidRDefault="00365613" w:rsidP="00E84E3A">
      <w:pPr>
        <w:ind w:leftChars="100" w:left="243" w:firstLineChars="100" w:firstLine="243"/>
        <w:rPr>
          <w:rFonts w:asciiTheme="minorEastAsia" w:hAnsiTheme="minorEastAsia"/>
          <w:szCs w:val="21"/>
        </w:rPr>
      </w:pPr>
      <w:r w:rsidRPr="00365613">
        <w:rPr>
          <w:rFonts w:asciiTheme="minorEastAsia" w:hAnsiTheme="minorEastAsia" w:hint="eastAsia"/>
          <w:szCs w:val="21"/>
        </w:rPr>
        <w:t>当該ＵＲＬにて受講登録すると、受講用ＵＲＬが届きます。受講時間頃に、受講用ＵＲＬにアクセスしていただければ視聴できます。なお、講義自体は無料ですが、インターネット接続料等は視聴者のご負担となります。</w:t>
      </w:r>
    </w:p>
    <w:p w14:paraId="435499BA" w14:textId="77777777" w:rsidR="00AD508D" w:rsidRDefault="00AD508D" w:rsidP="00AD508D">
      <w:pPr>
        <w:rPr>
          <w:rFonts w:asciiTheme="minorEastAsia" w:hAnsiTheme="minorEastAsia"/>
          <w:szCs w:val="21"/>
        </w:rPr>
      </w:pPr>
    </w:p>
    <w:p w14:paraId="1409A15C" w14:textId="50800FED" w:rsidR="00BC541E" w:rsidRDefault="00BC541E">
      <w:pPr>
        <w:rPr>
          <w:rFonts w:asciiTheme="minorEastAsia" w:hAnsiTheme="minorEastAsia"/>
          <w:szCs w:val="21"/>
        </w:rPr>
      </w:pPr>
      <w:bookmarkStart w:id="1" w:name="_GoBack"/>
      <w:bookmarkEnd w:id="1"/>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9" w:history="1">
        <w:r>
          <w:rPr>
            <w:rStyle w:val="a7"/>
            <w:rFonts w:asciiTheme="minorEastAsia" w:hAnsiTheme="minorEastAsia"/>
            <w:szCs w:val="21"/>
          </w:rPr>
          <w:t>ccr-jimu@gifu-u.ac.jp</w:t>
        </w:r>
      </w:hyperlink>
    </w:p>
    <w:p w14:paraId="1D67D780" w14:textId="77777777" w:rsidR="00D723A3" w:rsidRDefault="00D47A15">
      <w:pPr>
        <w:rPr>
          <w:rFonts w:asciiTheme="minorEastAsia" w:hAnsiTheme="minorEastAsia"/>
          <w:sz w:val="20"/>
          <w:szCs w:val="20"/>
        </w:rPr>
      </w:pPr>
      <w:r>
        <w:rPr>
          <w:rFonts w:asciiTheme="minorEastAsia" w:hAnsiTheme="minorEastAsia" w:hint="eastAsia"/>
          <w:szCs w:val="21"/>
        </w:rPr>
        <w:lastRenderedPageBreak/>
        <w:t>◇◆◇◆◇◆◇◆◇◆◇◆◇◆◇◆◇◆◇◆◇◆◇◆◇◆◇◆◇</w:t>
      </w:r>
      <w:r>
        <w:rPr>
          <w:rFonts w:asciiTheme="minorEastAsia" w:hAnsiTheme="minorEastAsia" w:hint="eastAsia"/>
          <w:sz w:val="20"/>
          <w:szCs w:val="20"/>
        </w:rPr>
        <w:t>◆◇◆◇◆◇</w:t>
      </w:r>
    </w:p>
    <w:p w14:paraId="33C31A33" w14:textId="77777777" w:rsidR="00D723A3" w:rsidRDefault="00D723A3">
      <w:pPr>
        <w:rPr>
          <w:rFonts w:asciiTheme="minorEastAsia" w:hAnsiTheme="minorEastAsia"/>
        </w:rPr>
      </w:pP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34CD6"/>
    <w:rsid w:val="000366AC"/>
    <w:rsid w:val="00047E96"/>
    <w:rsid w:val="00050352"/>
    <w:rsid w:val="00055B61"/>
    <w:rsid w:val="0006790B"/>
    <w:rsid w:val="00067E07"/>
    <w:rsid w:val="000A55C1"/>
    <w:rsid w:val="000A60FD"/>
    <w:rsid w:val="000B7C6A"/>
    <w:rsid w:val="000C56E9"/>
    <w:rsid w:val="000D5B8D"/>
    <w:rsid w:val="000E2DFE"/>
    <w:rsid w:val="000E7C89"/>
    <w:rsid w:val="000F52D1"/>
    <w:rsid w:val="000F7340"/>
    <w:rsid w:val="001152A7"/>
    <w:rsid w:val="00125F95"/>
    <w:rsid w:val="00140816"/>
    <w:rsid w:val="001410DB"/>
    <w:rsid w:val="00144C77"/>
    <w:rsid w:val="001760C9"/>
    <w:rsid w:val="00193A9E"/>
    <w:rsid w:val="001951BB"/>
    <w:rsid w:val="00196F5C"/>
    <w:rsid w:val="00196F65"/>
    <w:rsid w:val="001A38CC"/>
    <w:rsid w:val="001B4A73"/>
    <w:rsid w:val="001C12F0"/>
    <w:rsid w:val="001D739A"/>
    <w:rsid w:val="001E17BC"/>
    <w:rsid w:val="001E4EC9"/>
    <w:rsid w:val="00200DAA"/>
    <w:rsid w:val="00203081"/>
    <w:rsid w:val="00203732"/>
    <w:rsid w:val="00206E55"/>
    <w:rsid w:val="00210A79"/>
    <w:rsid w:val="00231733"/>
    <w:rsid w:val="00243A96"/>
    <w:rsid w:val="00254014"/>
    <w:rsid w:val="00254C51"/>
    <w:rsid w:val="00262859"/>
    <w:rsid w:val="00276051"/>
    <w:rsid w:val="00276137"/>
    <w:rsid w:val="00276188"/>
    <w:rsid w:val="00280DF9"/>
    <w:rsid w:val="002846B7"/>
    <w:rsid w:val="00284E10"/>
    <w:rsid w:val="002A1A57"/>
    <w:rsid w:val="002A7AB0"/>
    <w:rsid w:val="002C020A"/>
    <w:rsid w:val="002D3A51"/>
    <w:rsid w:val="002F20EB"/>
    <w:rsid w:val="002F553C"/>
    <w:rsid w:val="002F570E"/>
    <w:rsid w:val="00301C41"/>
    <w:rsid w:val="00303B14"/>
    <w:rsid w:val="00304F7A"/>
    <w:rsid w:val="0032419B"/>
    <w:rsid w:val="003251B2"/>
    <w:rsid w:val="0034050D"/>
    <w:rsid w:val="0034314F"/>
    <w:rsid w:val="0035143B"/>
    <w:rsid w:val="003551F0"/>
    <w:rsid w:val="00361337"/>
    <w:rsid w:val="003654F3"/>
    <w:rsid w:val="00365613"/>
    <w:rsid w:val="00366D62"/>
    <w:rsid w:val="003673D2"/>
    <w:rsid w:val="0037490B"/>
    <w:rsid w:val="003809CB"/>
    <w:rsid w:val="003850B9"/>
    <w:rsid w:val="00395547"/>
    <w:rsid w:val="003E2D28"/>
    <w:rsid w:val="003F42DE"/>
    <w:rsid w:val="003F4E09"/>
    <w:rsid w:val="00403711"/>
    <w:rsid w:val="00415069"/>
    <w:rsid w:val="00431678"/>
    <w:rsid w:val="0043236C"/>
    <w:rsid w:val="00433750"/>
    <w:rsid w:val="00436504"/>
    <w:rsid w:val="004429F9"/>
    <w:rsid w:val="00444110"/>
    <w:rsid w:val="00447E7B"/>
    <w:rsid w:val="0046519E"/>
    <w:rsid w:val="0047640A"/>
    <w:rsid w:val="00486989"/>
    <w:rsid w:val="00494C40"/>
    <w:rsid w:val="004A4287"/>
    <w:rsid w:val="004D56A6"/>
    <w:rsid w:val="004F7542"/>
    <w:rsid w:val="005154FC"/>
    <w:rsid w:val="00515BC7"/>
    <w:rsid w:val="005164DA"/>
    <w:rsid w:val="00534FAE"/>
    <w:rsid w:val="0054752E"/>
    <w:rsid w:val="00557EF7"/>
    <w:rsid w:val="005639E4"/>
    <w:rsid w:val="00571E02"/>
    <w:rsid w:val="00572468"/>
    <w:rsid w:val="0057394D"/>
    <w:rsid w:val="0057571F"/>
    <w:rsid w:val="00580155"/>
    <w:rsid w:val="0058021F"/>
    <w:rsid w:val="00582391"/>
    <w:rsid w:val="00592011"/>
    <w:rsid w:val="0059776B"/>
    <w:rsid w:val="005C180C"/>
    <w:rsid w:val="005C3F5C"/>
    <w:rsid w:val="005F784D"/>
    <w:rsid w:val="005F7B5A"/>
    <w:rsid w:val="00602A49"/>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735CB"/>
    <w:rsid w:val="00780693"/>
    <w:rsid w:val="00794C4F"/>
    <w:rsid w:val="007A0F59"/>
    <w:rsid w:val="007B1774"/>
    <w:rsid w:val="007B3C79"/>
    <w:rsid w:val="007B4F5C"/>
    <w:rsid w:val="007B5426"/>
    <w:rsid w:val="007E0E12"/>
    <w:rsid w:val="007E6D65"/>
    <w:rsid w:val="007F2CB0"/>
    <w:rsid w:val="007F42A5"/>
    <w:rsid w:val="008066B2"/>
    <w:rsid w:val="00810E6A"/>
    <w:rsid w:val="00812591"/>
    <w:rsid w:val="00820072"/>
    <w:rsid w:val="008205E4"/>
    <w:rsid w:val="00824383"/>
    <w:rsid w:val="00825C26"/>
    <w:rsid w:val="00833AC9"/>
    <w:rsid w:val="00850CAF"/>
    <w:rsid w:val="00853F45"/>
    <w:rsid w:val="008542C1"/>
    <w:rsid w:val="008615EA"/>
    <w:rsid w:val="00861879"/>
    <w:rsid w:val="00865E11"/>
    <w:rsid w:val="00895E52"/>
    <w:rsid w:val="00896301"/>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62715"/>
    <w:rsid w:val="009677ED"/>
    <w:rsid w:val="00984011"/>
    <w:rsid w:val="009A561D"/>
    <w:rsid w:val="009A777A"/>
    <w:rsid w:val="009B2F8F"/>
    <w:rsid w:val="009B30C3"/>
    <w:rsid w:val="009C17CB"/>
    <w:rsid w:val="009C7304"/>
    <w:rsid w:val="009D2C53"/>
    <w:rsid w:val="009D3E15"/>
    <w:rsid w:val="009F40F6"/>
    <w:rsid w:val="009F7744"/>
    <w:rsid w:val="00A0010A"/>
    <w:rsid w:val="00A07576"/>
    <w:rsid w:val="00A403B6"/>
    <w:rsid w:val="00A531CE"/>
    <w:rsid w:val="00A5552A"/>
    <w:rsid w:val="00A60778"/>
    <w:rsid w:val="00A61D8D"/>
    <w:rsid w:val="00AA2D56"/>
    <w:rsid w:val="00AB01D3"/>
    <w:rsid w:val="00AC2FA1"/>
    <w:rsid w:val="00AD1860"/>
    <w:rsid w:val="00AD508D"/>
    <w:rsid w:val="00AD746E"/>
    <w:rsid w:val="00AD7E71"/>
    <w:rsid w:val="00AE22ED"/>
    <w:rsid w:val="00AE362E"/>
    <w:rsid w:val="00AF0673"/>
    <w:rsid w:val="00AF7D47"/>
    <w:rsid w:val="00B0580F"/>
    <w:rsid w:val="00B23F7B"/>
    <w:rsid w:val="00B36BA8"/>
    <w:rsid w:val="00B42CE6"/>
    <w:rsid w:val="00B45747"/>
    <w:rsid w:val="00B53954"/>
    <w:rsid w:val="00B63153"/>
    <w:rsid w:val="00B63A3A"/>
    <w:rsid w:val="00B65C58"/>
    <w:rsid w:val="00B70C02"/>
    <w:rsid w:val="00B76571"/>
    <w:rsid w:val="00B80696"/>
    <w:rsid w:val="00B9066C"/>
    <w:rsid w:val="00B91E6C"/>
    <w:rsid w:val="00B95B92"/>
    <w:rsid w:val="00BA1EEC"/>
    <w:rsid w:val="00BA5E05"/>
    <w:rsid w:val="00BA728B"/>
    <w:rsid w:val="00BC541E"/>
    <w:rsid w:val="00BD222E"/>
    <w:rsid w:val="00BD7B43"/>
    <w:rsid w:val="00BE1EAD"/>
    <w:rsid w:val="00BE4A66"/>
    <w:rsid w:val="00BE5032"/>
    <w:rsid w:val="00BE771E"/>
    <w:rsid w:val="00BF19BA"/>
    <w:rsid w:val="00C07679"/>
    <w:rsid w:val="00C148B7"/>
    <w:rsid w:val="00C20AD1"/>
    <w:rsid w:val="00C23E3C"/>
    <w:rsid w:val="00C25337"/>
    <w:rsid w:val="00C27DA1"/>
    <w:rsid w:val="00C27F15"/>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C4137"/>
    <w:rsid w:val="00CC6F97"/>
    <w:rsid w:val="00CE3A7B"/>
    <w:rsid w:val="00CE7088"/>
    <w:rsid w:val="00CF4087"/>
    <w:rsid w:val="00CF505B"/>
    <w:rsid w:val="00D0156E"/>
    <w:rsid w:val="00D01A21"/>
    <w:rsid w:val="00D27057"/>
    <w:rsid w:val="00D47A15"/>
    <w:rsid w:val="00D723A3"/>
    <w:rsid w:val="00D866D7"/>
    <w:rsid w:val="00D96D11"/>
    <w:rsid w:val="00DA3D84"/>
    <w:rsid w:val="00DA417A"/>
    <w:rsid w:val="00DA7B7F"/>
    <w:rsid w:val="00DB6BF8"/>
    <w:rsid w:val="00DE1BCA"/>
    <w:rsid w:val="00DE43B4"/>
    <w:rsid w:val="00DE4CBD"/>
    <w:rsid w:val="00E00557"/>
    <w:rsid w:val="00E16E04"/>
    <w:rsid w:val="00E3092D"/>
    <w:rsid w:val="00E35151"/>
    <w:rsid w:val="00E36955"/>
    <w:rsid w:val="00E45CCE"/>
    <w:rsid w:val="00E639D1"/>
    <w:rsid w:val="00E75CF8"/>
    <w:rsid w:val="00E8433D"/>
    <w:rsid w:val="00E84E3A"/>
    <w:rsid w:val="00EA1E47"/>
    <w:rsid w:val="00EA4128"/>
    <w:rsid w:val="00EC34B8"/>
    <w:rsid w:val="00EE5CBD"/>
    <w:rsid w:val="00EE5F6E"/>
    <w:rsid w:val="00EF2BC1"/>
    <w:rsid w:val="00EF39E0"/>
    <w:rsid w:val="00F141CC"/>
    <w:rsid w:val="00F40C9B"/>
    <w:rsid w:val="00F6140D"/>
    <w:rsid w:val="00F62BAD"/>
    <w:rsid w:val="00F65423"/>
    <w:rsid w:val="00F65D10"/>
    <w:rsid w:val="00FA0493"/>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UnresolvedMention">
    <w:name w:val="Unresolved Mention"/>
    <w:basedOn w:val="a0"/>
    <w:uiPriority w:val="99"/>
    <w:semiHidden/>
    <w:unhideWhenUsed/>
    <w:rsid w:val="00BC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cr-jimu@gifu-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r-jimu@gif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39A52-C74F-4514-96DC-9705AAAC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4</cp:revision>
  <dcterms:created xsi:type="dcterms:W3CDTF">2021-06-21T01:03:00Z</dcterms:created>
  <dcterms:modified xsi:type="dcterms:W3CDTF">2021-07-02T04:13:00Z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